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556F68BC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dla sołectwa</w:t>
      </w:r>
      <w:r w:rsidR="00E01DE9">
        <w:rPr>
          <w:rFonts w:ascii="Arial" w:hAnsi="Arial" w:cs="Arial"/>
          <w:bCs/>
          <w:i/>
          <w:iCs/>
          <w:shd w:val="clear" w:color="auto" w:fill="FFFFFF"/>
        </w:rPr>
        <w:t xml:space="preserve"> </w:t>
      </w:r>
      <w:r w:rsidR="001B25AF">
        <w:rPr>
          <w:rFonts w:ascii="Arial" w:hAnsi="Arial" w:cs="Arial"/>
          <w:bCs/>
          <w:i/>
          <w:iCs/>
          <w:shd w:val="clear" w:color="auto" w:fill="FFFFFF"/>
        </w:rPr>
        <w:t xml:space="preserve">Stary </w:t>
      </w:r>
      <w:proofErr w:type="spellStart"/>
      <w:r w:rsidR="001B25AF">
        <w:rPr>
          <w:rFonts w:ascii="Arial" w:hAnsi="Arial" w:cs="Arial"/>
          <w:bCs/>
          <w:i/>
          <w:iCs/>
          <w:shd w:val="clear" w:color="auto" w:fill="FFFFFF"/>
        </w:rPr>
        <w:t>Jawór</w:t>
      </w:r>
      <w:proofErr w:type="spellEnd"/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40"/>
        <w:gridCol w:w="1844"/>
        <w:gridCol w:w="1574"/>
        <w:gridCol w:w="1549"/>
        <w:gridCol w:w="4708"/>
      </w:tblGrid>
      <w:tr w:rsidR="00D24B7A" w:rsidRPr="00FE06CE" w14:paraId="4D0B16CB" w14:textId="77777777" w:rsidTr="00D14D5A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94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49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99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7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D14D5A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9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7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D14D5A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94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49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54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7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542D2E" w:rsidRPr="00542D2E" w14:paraId="090704AB" w14:textId="77777777" w:rsidTr="00D14D5A">
        <w:trPr>
          <w:trHeight w:val="549"/>
        </w:trPr>
        <w:tc>
          <w:tcPr>
            <w:tcW w:w="164" w:type="pct"/>
            <w:vAlign w:val="center"/>
          </w:tcPr>
          <w:p w14:paraId="4314CC0F" w14:textId="36BF2487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E5433A" w14:textId="5F77DB64" w:rsidR="004B1018" w:rsidRPr="00542D2E" w:rsidRDefault="00374B1E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</w:t>
            </w:r>
            <w:r w:rsidR="00E01DE9">
              <w:rPr>
                <w:rFonts w:ascii="Arial" w:hAnsi="Arial" w:cs="Arial"/>
                <w:sz w:val="18"/>
                <w:szCs w:val="18"/>
              </w:rPr>
              <w:t>.04.2025</w:t>
            </w:r>
            <w:r w:rsidR="00B178F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01DE9">
              <w:rPr>
                <w:rFonts w:ascii="Arial" w:hAnsi="Arial" w:cs="Arial"/>
                <w:sz w:val="18"/>
                <w:szCs w:val="18"/>
              </w:rPr>
              <w:t>r.</w:t>
            </w:r>
          </w:p>
        </w:tc>
        <w:tc>
          <w:tcPr>
            <w:tcW w:w="894" w:type="pct"/>
            <w:vAlign w:val="center"/>
          </w:tcPr>
          <w:p w14:paraId="6950D17F" w14:textId="57644111" w:rsidR="004B1018" w:rsidRPr="00542D2E" w:rsidRDefault="00C87080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49" w:type="pct"/>
            <w:vAlign w:val="center"/>
          </w:tcPr>
          <w:p w14:paraId="5C81F5A3" w14:textId="764554B6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374B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B25AF">
              <w:rPr>
                <w:rFonts w:ascii="Arial" w:hAnsi="Arial" w:cs="Arial"/>
                <w:sz w:val="18"/>
                <w:szCs w:val="18"/>
              </w:rPr>
              <w:t>33, 60</w:t>
            </w:r>
            <w:r w:rsidR="002D273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7E695E"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="00542D2E"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B25AF">
              <w:rPr>
                <w:rFonts w:ascii="Arial" w:hAnsi="Arial" w:cs="Arial"/>
                <w:sz w:val="18"/>
                <w:szCs w:val="18"/>
              </w:rPr>
              <w:t xml:space="preserve">Stary </w:t>
            </w:r>
            <w:proofErr w:type="spellStart"/>
            <w:r w:rsidR="001B25AF">
              <w:rPr>
                <w:rFonts w:ascii="Arial" w:hAnsi="Arial" w:cs="Arial"/>
                <w:sz w:val="18"/>
                <w:szCs w:val="18"/>
              </w:rPr>
              <w:t>Jawór</w:t>
            </w:r>
            <w:proofErr w:type="spellEnd"/>
          </w:p>
        </w:tc>
        <w:tc>
          <w:tcPr>
            <w:tcW w:w="554" w:type="pct"/>
            <w:vAlign w:val="center"/>
          </w:tcPr>
          <w:p w14:paraId="2B6530D7" w14:textId="77777777" w:rsidR="004B1018" w:rsidRDefault="00411EDC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00B95BC4" w14:textId="5949E7FD" w:rsidR="00411EDC" w:rsidRPr="00542D2E" w:rsidRDefault="00411EDC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620210BE" w14:textId="77777777" w:rsidR="004B1018" w:rsidRPr="00542D2E" w:rsidRDefault="004B1018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pct"/>
            <w:vAlign w:val="center"/>
          </w:tcPr>
          <w:p w14:paraId="08C87D32" w14:textId="77777777" w:rsidR="004B1018" w:rsidRDefault="00374B1E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 w:rsidR="001B25AF"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 w:rsidR="001B25AF">
              <w:rPr>
                <w:rFonts w:ascii="Arial" w:hAnsi="Arial" w:cs="Arial"/>
                <w:sz w:val="18"/>
                <w:szCs w:val="18"/>
              </w:rPr>
              <w:t>.</w:t>
            </w:r>
            <w:r w:rsidR="00411ED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C0D076B" w14:textId="77777777" w:rsidR="00411EDC" w:rsidRDefault="00411EDC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4493F1E" w14:textId="34DAAB6D" w:rsidR="00411EDC" w:rsidRPr="00542D2E" w:rsidRDefault="00411EDC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11EDC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Pas zabudowy od drogi zgodnie ze </w:t>
            </w:r>
            <w:proofErr w:type="spellStart"/>
            <w:proofErr w:type="gramStart"/>
            <w:r w:rsidRPr="00411EDC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411EDC">
              <w:rPr>
                <w:rFonts w:ascii="Arial" w:hAnsi="Arial" w:cs="Arial"/>
                <w:color w:val="4472C4" w:themeColor="accent1"/>
                <w:sz w:val="18"/>
                <w:szCs w:val="18"/>
              </w:rPr>
              <w:t>,</w:t>
            </w:r>
            <w:proofErr w:type="gramEnd"/>
            <w:r w:rsidRPr="00411EDC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II). </w:t>
            </w:r>
          </w:p>
        </w:tc>
      </w:tr>
      <w:tr w:rsidR="00542D2E" w:rsidRPr="00542D2E" w14:paraId="037C8832" w14:textId="77777777" w:rsidTr="00D14D5A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4ED427A2" w14:textId="56D4B1BA" w:rsidR="00420F6E" w:rsidRPr="00542D2E" w:rsidRDefault="00420F6E" w:rsidP="00420F6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3C015150" w14:textId="142878F4" w:rsidR="00420F6E" w:rsidRPr="00542D2E" w:rsidRDefault="001B25AF" w:rsidP="00420F6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</w:t>
            </w:r>
            <w:r w:rsidR="00B178FF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r.</w:t>
            </w:r>
          </w:p>
        </w:tc>
        <w:tc>
          <w:tcPr>
            <w:tcW w:w="894" w:type="pct"/>
            <w:shd w:val="clear" w:color="auto" w:fill="E7E6E6" w:themeFill="background2"/>
            <w:vAlign w:val="center"/>
          </w:tcPr>
          <w:p w14:paraId="19992D47" w14:textId="5CE47AF0" w:rsidR="00420F6E" w:rsidRPr="00542D2E" w:rsidRDefault="00C87080" w:rsidP="00420F6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49" w:type="pct"/>
            <w:shd w:val="clear" w:color="auto" w:fill="E7E6E6" w:themeFill="background2"/>
            <w:vAlign w:val="center"/>
          </w:tcPr>
          <w:p w14:paraId="246AADA6" w14:textId="442307B9" w:rsidR="00420F6E" w:rsidRPr="00542D2E" w:rsidRDefault="00374B1E" w:rsidP="00420F6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B25AF">
              <w:rPr>
                <w:rFonts w:ascii="Arial" w:hAnsi="Arial" w:cs="Arial"/>
                <w:sz w:val="18"/>
                <w:szCs w:val="18"/>
              </w:rPr>
              <w:t xml:space="preserve">69/8, 69/9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1B25AF">
              <w:rPr>
                <w:rFonts w:ascii="Arial" w:hAnsi="Arial" w:cs="Arial"/>
                <w:sz w:val="18"/>
                <w:szCs w:val="18"/>
              </w:rPr>
              <w:t xml:space="preserve">Stary </w:t>
            </w:r>
            <w:proofErr w:type="spellStart"/>
            <w:r w:rsidR="001B25AF">
              <w:rPr>
                <w:rFonts w:ascii="Arial" w:hAnsi="Arial" w:cs="Arial"/>
                <w:sz w:val="18"/>
                <w:szCs w:val="18"/>
              </w:rPr>
              <w:t>Jawór</w:t>
            </w:r>
            <w:proofErr w:type="spellEnd"/>
          </w:p>
        </w:tc>
        <w:tc>
          <w:tcPr>
            <w:tcW w:w="554" w:type="pct"/>
            <w:shd w:val="clear" w:color="auto" w:fill="E7E6E6" w:themeFill="background2"/>
            <w:vAlign w:val="center"/>
          </w:tcPr>
          <w:p w14:paraId="2B947D44" w14:textId="43EF534F" w:rsidR="00420F6E" w:rsidRPr="00542D2E" w:rsidRDefault="00411EDC" w:rsidP="00420F6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7A9669E0" w14:textId="77777777" w:rsidR="00420F6E" w:rsidRPr="00542D2E" w:rsidRDefault="00420F6E" w:rsidP="00420F6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pct"/>
            <w:shd w:val="clear" w:color="auto" w:fill="E7E6E6" w:themeFill="background2"/>
            <w:vAlign w:val="center"/>
          </w:tcPr>
          <w:p w14:paraId="59286176" w14:textId="77777777" w:rsidR="00420F6E" w:rsidRDefault="001B25AF" w:rsidP="00420F6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wskazano we wniosku przeznaczenia działek.</w:t>
            </w:r>
            <w:r w:rsidR="00411ED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1388EF5" w14:textId="77777777" w:rsidR="00411EDC" w:rsidRDefault="00411EDC" w:rsidP="00420F6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7689DD9" w14:textId="67E2036D" w:rsidR="00411EDC" w:rsidRPr="00542D2E" w:rsidRDefault="00411EDC" w:rsidP="00420F6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11EDC">
              <w:rPr>
                <w:rFonts w:ascii="Arial" w:hAnsi="Arial" w:cs="Arial"/>
                <w:color w:val="4472C4" w:themeColor="accent1"/>
                <w:sz w:val="18"/>
                <w:szCs w:val="18"/>
              </w:rPr>
              <w:t>Zabudowa zagrodowa (grunty klasy II).</w:t>
            </w:r>
          </w:p>
        </w:tc>
      </w:tr>
    </w:tbl>
    <w:p w14:paraId="2A029CA0" w14:textId="77777777" w:rsidR="00D14D5A" w:rsidRPr="00D14D5A" w:rsidRDefault="00D14D5A" w:rsidP="00D14D5A">
      <w:pPr>
        <w:spacing w:after="0"/>
        <w:rPr>
          <w:rFonts w:ascii="Arial" w:hAnsi="Arial" w:cs="Arial"/>
          <w:sz w:val="18"/>
          <w:szCs w:val="18"/>
        </w:rPr>
      </w:pPr>
      <w:r w:rsidRPr="00D14D5A">
        <w:rPr>
          <w:rFonts w:ascii="Arial" w:hAnsi="Arial" w:cs="Arial"/>
          <w:sz w:val="18"/>
          <w:szCs w:val="18"/>
        </w:rPr>
        <w:t>*Wnioski po terminie zostały zaznaczone kolorem jasnoszarym.</w:t>
      </w:r>
    </w:p>
    <w:p w14:paraId="29C9DAB8" w14:textId="77777777" w:rsidR="00CC6B73" w:rsidRPr="00237595" w:rsidRDefault="00CC6B73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C4F8B56" w14:textId="421D0D86" w:rsidR="00E90904" w:rsidRPr="00066B6D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sectPr w:rsidR="007036A5" w:rsidRPr="00A658DE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1764B" w14:textId="77777777" w:rsidR="00DB39D2" w:rsidRDefault="00DB39D2" w:rsidP="008C436C">
      <w:pPr>
        <w:spacing w:after="0" w:line="240" w:lineRule="auto"/>
      </w:pPr>
      <w:r>
        <w:separator/>
      </w:r>
    </w:p>
  </w:endnote>
  <w:endnote w:type="continuationSeparator" w:id="0">
    <w:p w14:paraId="25BE8017" w14:textId="77777777" w:rsidR="00DB39D2" w:rsidRDefault="00DB39D2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BCCAF" w14:textId="77777777" w:rsidR="00DB39D2" w:rsidRDefault="00DB39D2" w:rsidP="008C436C">
      <w:pPr>
        <w:spacing w:after="0" w:line="240" w:lineRule="auto"/>
      </w:pPr>
      <w:r>
        <w:separator/>
      </w:r>
    </w:p>
  </w:footnote>
  <w:footnote w:type="continuationSeparator" w:id="0">
    <w:p w14:paraId="62A68A14" w14:textId="77777777" w:rsidR="00DB39D2" w:rsidRDefault="00DB39D2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2"/>
  </w:num>
  <w:num w:numId="2" w16cid:durableId="853417084">
    <w:abstractNumId w:val="3"/>
  </w:num>
  <w:num w:numId="3" w16cid:durableId="1150369749">
    <w:abstractNumId w:val="1"/>
  </w:num>
  <w:num w:numId="4" w16cid:durableId="159986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00903"/>
    <w:rsid w:val="0002370A"/>
    <w:rsid w:val="0006470F"/>
    <w:rsid w:val="00066B6D"/>
    <w:rsid w:val="00090564"/>
    <w:rsid w:val="000F4EFA"/>
    <w:rsid w:val="00114EC9"/>
    <w:rsid w:val="00161EFD"/>
    <w:rsid w:val="0017567E"/>
    <w:rsid w:val="00177734"/>
    <w:rsid w:val="001A6A45"/>
    <w:rsid w:val="001B25AF"/>
    <w:rsid w:val="001C5049"/>
    <w:rsid w:val="002041F8"/>
    <w:rsid w:val="00216C3F"/>
    <w:rsid w:val="00237595"/>
    <w:rsid w:val="002603A5"/>
    <w:rsid w:val="00296DB9"/>
    <w:rsid w:val="002D2738"/>
    <w:rsid w:val="002D48C1"/>
    <w:rsid w:val="002E000D"/>
    <w:rsid w:val="00314B14"/>
    <w:rsid w:val="00334C84"/>
    <w:rsid w:val="00353385"/>
    <w:rsid w:val="003669C4"/>
    <w:rsid w:val="00374B1E"/>
    <w:rsid w:val="00411EDC"/>
    <w:rsid w:val="00420F6E"/>
    <w:rsid w:val="00460B51"/>
    <w:rsid w:val="00467054"/>
    <w:rsid w:val="00467DB9"/>
    <w:rsid w:val="00476073"/>
    <w:rsid w:val="00495E42"/>
    <w:rsid w:val="004A3CD4"/>
    <w:rsid w:val="004B1018"/>
    <w:rsid w:val="004D785B"/>
    <w:rsid w:val="004F6BFE"/>
    <w:rsid w:val="00503A48"/>
    <w:rsid w:val="00506972"/>
    <w:rsid w:val="00542D2E"/>
    <w:rsid w:val="00597957"/>
    <w:rsid w:val="005A2B22"/>
    <w:rsid w:val="005D6B9E"/>
    <w:rsid w:val="005E14CE"/>
    <w:rsid w:val="00605710"/>
    <w:rsid w:val="0065477F"/>
    <w:rsid w:val="0068678A"/>
    <w:rsid w:val="006B3C46"/>
    <w:rsid w:val="00700FFC"/>
    <w:rsid w:val="007036A5"/>
    <w:rsid w:val="00712DE7"/>
    <w:rsid w:val="0075651D"/>
    <w:rsid w:val="00783C8C"/>
    <w:rsid w:val="007E3BEE"/>
    <w:rsid w:val="007E695E"/>
    <w:rsid w:val="007F412A"/>
    <w:rsid w:val="00803E9F"/>
    <w:rsid w:val="00805465"/>
    <w:rsid w:val="0081275B"/>
    <w:rsid w:val="0082135E"/>
    <w:rsid w:val="008255AB"/>
    <w:rsid w:val="0086047B"/>
    <w:rsid w:val="008A0888"/>
    <w:rsid w:val="008A3A8A"/>
    <w:rsid w:val="008C436C"/>
    <w:rsid w:val="008F6790"/>
    <w:rsid w:val="009741F1"/>
    <w:rsid w:val="009911FC"/>
    <w:rsid w:val="009A1CF3"/>
    <w:rsid w:val="009E622A"/>
    <w:rsid w:val="00A658DE"/>
    <w:rsid w:val="00A958B7"/>
    <w:rsid w:val="00AD5CE7"/>
    <w:rsid w:val="00B178FF"/>
    <w:rsid w:val="00B21C8C"/>
    <w:rsid w:val="00B72214"/>
    <w:rsid w:val="00BB3443"/>
    <w:rsid w:val="00BF771D"/>
    <w:rsid w:val="00C03913"/>
    <w:rsid w:val="00C33C63"/>
    <w:rsid w:val="00C745A8"/>
    <w:rsid w:val="00C87080"/>
    <w:rsid w:val="00CC538E"/>
    <w:rsid w:val="00CC6B73"/>
    <w:rsid w:val="00CD1B7B"/>
    <w:rsid w:val="00D042B8"/>
    <w:rsid w:val="00D11294"/>
    <w:rsid w:val="00D14D5A"/>
    <w:rsid w:val="00D24B7A"/>
    <w:rsid w:val="00D84E7A"/>
    <w:rsid w:val="00DB39D2"/>
    <w:rsid w:val="00DC62BF"/>
    <w:rsid w:val="00DF56DE"/>
    <w:rsid w:val="00E01DE9"/>
    <w:rsid w:val="00E43983"/>
    <w:rsid w:val="00E608C1"/>
    <w:rsid w:val="00E82F4C"/>
    <w:rsid w:val="00E90904"/>
    <w:rsid w:val="00EB6905"/>
    <w:rsid w:val="00ED7B55"/>
    <w:rsid w:val="00EF645C"/>
    <w:rsid w:val="00F5210D"/>
    <w:rsid w:val="00F679BE"/>
    <w:rsid w:val="00F70901"/>
    <w:rsid w:val="00F80567"/>
    <w:rsid w:val="00F93053"/>
    <w:rsid w:val="00FC5F6F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B25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B25A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B25A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25A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25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3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3</cp:revision>
  <cp:lastPrinted>2024-04-23T08:11:00Z</cp:lastPrinted>
  <dcterms:created xsi:type="dcterms:W3CDTF">2026-08-15T10:53:00Z</dcterms:created>
  <dcterms:modified xsi:type="dcterms:W3CDTF">2026-08-15T10:53:00Z</dcterms:modified>
</cp:coreProperties>
</file>